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6B56C" w14:textId="7C007678" w:rsidR="00946120" w:rsidRPr="0063619E" w:rsidRDefault="0063619E" w:rsidP="00903936">
      <w:pPr>
        <w:rPr>
          <w:b/>
          <w:bCs/>
          <w:lang w:val="en-US"/>
        </w:rPr>
      </w:pPr>
      <w:r>
        <w:rPr>
          <w:b/>
          <w:bCs/>
          <w:lang w:val="en-US"/>
        </w:rPr>
        <w:t xml:space="preserve">A </w:t>
      </w:r>
      <w:r w:rsidRPr="0063619E">
        <w:rPr>
          <w:b/>
          <w:bCs/>
          <w:lang w:val="en-US"/>
        </w:rPr>
        <w:t xml:space="preserve">commission </w:t>
      </w:r>
      <w:r>
        <w:rPr>
          <w:b/>
          <w:bCs/>
          <w:lang w:val="en-US"/>
        </w:rPr>
        <w:t>meeting</w:t>
      </w:r>
      <w:r w:rsidRPr="0063619E">
        <w:rPr>
          <w:b/>
          <w:bCs/>
          <w:lang w:val="en-US"/>
        </w:rPr>
        <w:t xml:space="preserve"> </w:t>
      </w:r>
      <w:r>
        <w:rPr>
          <w:b/>
          <w:bCs/>
          <w:lang w:val="en-US"/>
        </w:rPr>
        <w:t xml:space="preserve">of </w:t>
      </w:r>
      <w:r w:rsidRPr="0063619E">
        <w:rPr>
          <w:b/>
          <w:bCs/>
          <w:lang w:val="en-US"/>
        </w:rPr>
        <w:t xml:space="preserve">the </w:t>
      </w:r>
      <w:r>
        <w:rPr>
          <w:b/>
          <w:bCs/>
          <w:lang w:val="en-US"/>
        </w:rPr>
        <w:t>Russian Federation</w:t>
      </w:r>
      <w:r w:rsidRPr="0063619E">
        <w:rPr>
          <w:b/>
          <w:bCs/>
          <w:lang w:val="en-US"/>
        </w:rPr>
        <w:t xml:space="preserve"> State Council </w:t>
      </w:r>
      <w:r>
        <w:rPr>
          <w:b/>
          <w:bCs/>
          <w:lang w:val="en-US"/>
        </w:rPr>
        <w:t>in course</w:t>
      </w:r>
      <w:r w:rsidRPr="0063619E">
        <w:rPr>
          <w:b/>
          <w:bCs/>
          <w:lang w:val="en-US"/>
        </w:rPr>
        <w:t xml:space="preserve"> of </w:t>
      </w:r>
      <w:r w:rsidR="00BD2A0F" w:rsidRPr="00BD2A0F">
        <w:rPr>
          <w:b/>
          <w:bCs/>
          <w:lang w:val="en-US"/>
        </w:rPr>
        <w:t>«</w:t>
      </w:r>
      <w:r w:rsidRPr="0063619E">
        <w:rPr>
          <w:b/>
          <w:bCs/>
          <w:lang w:val="en-US"/>
        </w:rPr>
        <w:t>Small and me</w:t>
      </w:r>
      <w:r>
        <w:rPr>
          <w:b/>
          <w:bCs/>
          <w:lang w:val="en-US"/>
        </w:rPr>
        <w:t>dium-sized businesses</w:t>
      </w:r>
      <w:r w:rsidR="00BD2A0F" w:rsidRPr="00BD2A0F">
        <w:rPr>
          <w:b/>
          <w:bCs/>
          <w:lang w:val="en-US"/>
        </w:rPr>
        <w:t>»</w:t>
      </w:r>
      <w:r>
        <w:rPr>
          <w:b/>
          <w:bCs/>
          <w:lang w:val="en-US"/>
        </w:rPr>
        <w:t xml:space="preserve"> was held o</w:t>
      </w:r>
      <w:r w:rsidRPr="0063619E">
        <w:rPr>
          <w:b/>
          <w:bCs/>
          <w:lang w:val="en-US"/>
        </w:rPr>
        <w:t>n February 16</w:t>
      </w:r>
    </w:p>
    <w:p w14:paraId="3245359D" w14:textId="5090C438" w:rsidR="00946120" w:rsidRPr="0063619E" w:rsidRDefault="0063619E" w:rsidP="00903936">
      <w:pPr>
        <w:rPr>
          <w:lang w:val="en-US"/>
        </w:rPr>
      </w:pPr>
      <w:r w:rsidRPr="0063619E">
        <w:rPr>
          <w:lang w:val="en-US"/>
        </w:rPr>
        <w:t xml:space="preserve">The meeting discussed the possibility of stimulating small and medium-sized businesses. Particular attention was paid to the discussion of the development of financial infrastructure: support for SMEs, the launch of the </w:t>
      </w:r>
      <w:r w:rsidR="00BD2A0F" w:rsidRPr="00BD2A0F">
        <w:rPr>
          <w:lang w:val="en-US"/>
        </w:rPr>
        <w:t>«</w:t>
      </w:r>
      <w:r>
        <w:rPr>
          <w:lang w:val="en-US"/>
        </w:rPr>
        <w:t>My Business</w:t>
      </w:r>
      <w:r w:rsidR="00BD2A0F" w:rsidRPr="00BD2A0F">
        <w:rPr>
          <w:lang w:val="en-US"/>
        </w:rPr>
        <w:t>»</w:t>
      </w:r>
      <w:r>
        <w:rPr>
          <w:lang w:val="en-US"/>
        </w:rPr>
        <w:t xml:space="preserve"> </w:t>
      </w:r>
      <w:r w:rsidRPr="0063619E">
        <w:rPr>
          <w:lang w:val="en-US"/>
        </w:rPr>
        <w:t>organization, the development of microfinance organizations and guarantee funds.</w:t>
      </w:r>
    </w:p>
    <w:p w14:paraId="25D837E4" w14:textId="367C4DC4" w:rsidR="00946120" w:rsidRPr="0063619E" w:rsidRDefault="0063619E" w:rsidP="00903936">
      <w:pPr>
        <w:rPr>
          <w:lang w:val="en-US"/>
        </w:rPr>
      </w:pPr>
      <w:r w:rsidRPr="0063619E">
        <w:rPr>
          <w:lang w:val="en-US"/>
        </w:rPr>
        <w:t>The meeting participants agreed that this infrastructure will stimulate the development of sm</w:t>
      </w:r>
      <w:r>
        <w:rPr>
          <w:lang w:val="en-US"/>
        </w:rPr>
        <w:t>all and medium-sized businesses</w:t>
      </w:r>
      <w:r w:rsidR="00D259D4" w:rsidRPr="0063619E">
        <w:rPr>
          <w:lang w:val="en-US"/>
        </w:rPr>
        <w:t xml:space="preserve">. </w:t>
      </w:r>
    </w:p>
    <w:p w14:paraId="325025A9" w14:textId="7B6AD888" w:rsidR="00D259D4" w:rsidRPr="0063619E" w:rsidRDefault="0063619E" w:rsidP="00903936">
      <w:pPr>
        <w:rPr>
          <w:lang w:val="en-US"/>
        </w:rPr>
      </w:pPr>
      <w:r>
        <w:rPr>
          <w:lang w:val="en-US"/>
        </w:rPr>
        <w:t>T</w:t>
      </w:r>
      <w:r w:rsidRPr="0063619E">
        <w:rPr>
          <w:lang w:val="en-US"/>
        </w:rPr>
        <w:t xml:space="preserve">he director of the Association of Clusters and </w:t>
      </w:r>
      <w:proofErr w:type="spellStart"/>
      <w:r w:rsidRPr="0063619E">
        <w:rPr>
          <w:lang w:val="en-US"/>
        </w:rPr>
        <w:t>Technoparks</w:t>
      </w:r>
      <w:proofErr w:type="spellEnd"/>
      <w:r w:rsidRPr="0063619E">
        <w:rPr>
          <w:lang w:val="en-US"/>
        </w:rPr>
        <w:t xml:space="preserve"> of Russia, Andrei </w:t>
      </w:r>
      <w:proofErr w:type="spellStart"/>
      <w:r w:rsidRPr="0063619E">
        <w:rPr>
          <w:lang w:val="en-US"/>
        </w:rPr>
        <w:t>Shpilenko</w:t>
      </w:r>
      <w:proofErr w:type="spellEnd"/>
      <w:r w:rsidRPr="0063619E">
        <w:rPr>
          <w:lang w:val="en-US"/>
        </w:rPr>
        <w:t>, opened the topic of developing the</w:t>
      </w:r>
      <w:r>
        <w:rPr>
          <w:lang w:val="en-US"/>
        </w:rPr>
        <w:t xml:space="preserve"> infrastructure to support SMEs</w:t>
      </w:r>
      <w:r w:rsidR="00D259D4" w:rsidRPr="0063619E">
        <w:rPr>
          <w:lang w:val="en-US"/>
        </w:rPr>
        <w:t>.</w:t>
      </w:r>
    </w:p>
    <w:p w14:paraId="178E1DA7" w14:textId="73155297" w:rsidR="00611477" w:rsidRPr="0063619E" w:rsidRDefault="0063619E" w:rsidP="00D259D4">
      <w:pPr>
        <w:rPr>
          <w:lang w:val="en-US"/>
        </w:rPr>
      </w:pPr>
      <w:r w:rsidRPr="0063619E">
        <w:rPr>
          <w:lang w:val="en-US"/>
        </w:rPr>
        <w:t xml:space="preserve">Andrei </w:t>
      </w:r>
      <w:proofErr w:type="spellStart"/>
      <w:r w:rsidRPr="0063619E">
        <w:rPr>
          <w:lang w:val="en-US"/>
        </w:rPr>
        <w:t>Viktorovich</w:t>
      </w:r>
      <w:proofErr w:type="spellEnd"/>
      <w:r w:rsidRPr="0063619E">
        <w:rPr>
          <w:lang w:val="en-US"/>
        </w:rPr>
        <w:t xml:space="preserve"> noted that one of the important mechanisms that reduce costs for small and medium-sized businesses are industrial parks and technology parks. He focused on the fact that the requirements for accreditation of this infrastructure, established by the Government of the Russian Federation, cannot be applied to new territories. Since a significant part of the documents required under the Government Decree cannot yet be provided</w:t>
      </w:r>
      <w:r w:rsidR="00D259D4" w:rsidRPr="0063619E">
        <w:rPr>
          <w:lang w:val="en-US"/>
        </w:rPr>
        <w:t xml:space="preserve">. </w:t>
      </w:r>
    </w:p>
    <w:p w14:paraId="4FE49430" w14:textId="56EF6A7D" w:rsidR="00FB3C0D" w:rsidRPr="0063619E" w:rsidRDefault="0063619E" w:rsidP="00D259D4">
      <w:pPr>
        <w:rPr>
          <w:lang w:val="en-US"/>
        </w:rPr>
      </w:pPr>
      <w:r>
        <w:rPr>
          <w:lang w:val="en-US"/>
        </w:rPr>
        <w:t>As examples</w:t>
      </w:r>
      <w:r w:rsidRPr="0063619E">
        <w:rPr>
          <w:lang w:val="en-US"/>
        </w:rPr>
        <w:t xml:space="preserve"> Andrey </w:t>
      </w:r>
      <w:proofErr w:type="spellStart"/>
      <w:r w:rsidRPr="0063619E">
        <w:rPr>
          <w:lang w:val="en-US"/>
        </w:rPr>
        <w:t>Shpilenko</w:t>
      </w:r>
      <w:proofErr w:type="spellEnd"/>
      <w:r w:rsidRPr="0063619E">
        <w:rPr>
          <w:lang w:val="en-US"/>
        </w:rPr>
        <w:t xml:space="preserve"> cited the need to provide an extract from </w:t>
      </w:r>
      <w:r>
        <w:rPr>
          <w:lang w:val="en-US"/>
        </w:rPr>
        <w:t>the USRT</w:t>
      </w:r>
      <w:r w:rsidRPr="0063619E">
        <w:rPr>
          <w:lang w:val="en-US"/>
        </w:rPr>
        <w:t>, the need to confirm that the object complies with the spatial development strategy of the Russian Federation, and many other requirements that are unfeasible for new territories</w:t>
      </w:r>
      <w:r w:rsidR="00FB3C0D" w:rsidRPr="0063619E">
        <w:rPr>
          <w:lang w:val="en-US"/>
        </w:rPr>
        <w:t>.</w:t>
      </w:r>
    </w:p>
    <w:p w14:paraId="39B0B072" w14:textId="03EED043" w:rsidR="002D5FB0" w:rsidRPr="0063619E" w:rsidRDefault="0063619E" w:rsidP="00D259D4">
      <w:pPr>
        <w:rPr>
          <w:lang w:val="en-US"/>
        </w:rPr>
      </w:pPr>
      <w:r>
        <w:rPr>
          <w:lang w:val="en-US"/>
        </w:rPr>
        <w:t>In conclusion</w:t>
      </w:r>
      <w:r w:rsidRPr="0063619E">
        <w:rPr>
          <w:lang w:val="en-US"/>
        </w:rPr>
        <w:t xml:space="preserve"> Andrei </w:t>
      </w:r>
      <w:proofErr w:type="spellStart"/>
      <w:r w:rsidRPr="0063619E">
        <w:rPr>
          <w:lang w:val="en-US"/>
        </w:rPr>
        <w:t>Viktorovich</w:t>
      </w:r>
      <w:proofErr w:type="spellEnd"/>
      <w:r w:rsidRPr="0063619E">
        <w:rPr>
          <w:lang w:val="en-US"/>
        </w:rPr>
        <w:t xml:space="preserve"> proposed to amend the requirements governing the creation of technology parks and industrial parks, as well as financial mechanisms related to the </w:t>
      </w:r>
      <w:r>
        <w:rPr>
          <w:lang w:val="en-US"/>
        </w:rPr>
        <w:t>creation of this infrastructure</w:t>
      </w:r>
      <w:r w:rsidR="00A73E03" w:rsidRPr="0063619E">
        <w:rPr>
          <w:lang w:val="en-US"/>
        </w:rPr>
        <w:t xml:space="preserve">. </w:t>
      </w:r>
    </w:p>
    <w:p w14:paraId="0503DDA5" w14:textId="3D329814" w:rsidR="00A73E03" w:rsidRPr="0063619E" w:rsidRDefault="0063619E" w:rsidP="00D259D4">
      <w:pPr>
        <w:rPr>
          <w:lang w:val="en-US"/>
        </w:rPr>
      </w:pPr>
      <w:r w:rsidRPr="0063619E">
        <w:rPr>
          <w:lang w:val="en-US"/>
        </w:rPr>
        <w:t>Following the meeting of the State Council, these proposals wer</w:t>
      </w:r>
      <w:r>
        <w:rPr>
          <w:lang w:val="en-US"/>
        </w:rPr>
        <w:t>e supported and taken into work</w:t>
      </w:r>
      <w:r w:rsidR="00A73E03" w:rsidRPr="0063619E">
        <w:rPr>
          <w:lang w:val="en-US"/>
        </w:rPr>
        <w:t>.</w:t>
      </w:r>
    </w:p>
    <w:p w14:paraId="33799405" w14:textId="77777777" w:rsidR="00A73E03" w:rsidRPr="0063619E" w:rsidRDefault="00A73E03" w:rsidP="00D259D4">
      <w:pPr>
        <w:rPr>
          <w:lang w:val="en-US"/>
        </w:rPr>
      </w:pPr>
    </w:p>
    <w:p w14:paraId="2CB66A1D" w14:textId="77777777" w:rsidR="00903936" w:rsidRPr="0063619E" w:rsidRDefault="00903936" w:rsidP="00D259D4">
      <w:pPr>
        <w:rPr>
          <w:lang w:val="en-US"/>
        </w:rPr>
      </w:pPr>
    </w:p>
    <w:sectPr w:rsidR="00903936" w:rsidRPr="006361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9D4"/>
    <w:rsid w:val="0007582B"/>
    <w:rsid w:val="001059F0"/>
    <w:rsid w:val="0012613B"/>
    <w:rsid w:val="00207746"/>
    <w:rsid w:val="002C0719"/>
    <w:rsid w:val="002D5FB0"/>
    <w:rsid w:val="00511C30"/>
    <w:rsid w:val="005C1B14"/>
    <w:rsid w:val="0063619E"/>
    <w:rsid w:val="00774F0F"/>
    <w:rsid w:val="007E7907"/>
    <w:rsid w:val="00903936"/>
    <w:rsid w:val="00946120"/>
    <w:rsid w:val="009D2B37"/>
    <w:rsid w:val="00A73E03"/>
    <w:rsid w:val="00BD2A0F"/>
    <w:rsid w:val="00D259D4"/>
    <w:rsid w:val="00D95C43"/>
    <w:rsid w:val="00EC62D5"/>
    <w:rsid w:val="00FB3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D3CE9"/>
  <w15:chartTrackingRefBased/>
  <w15:docId w15:val="{8DE7A4F1-BFF6-4793-9DC5-049674EDE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2B37"/>
    <w:pPr>
      <w:jc w:val="both"/>
    </w:pPr>
    <w:rPr>
      <w:rFonts w:ascii="Times New Roman" w:hAnsi="Times New Roman" w:cs="Times New Roman"/>
      <w:color w:val="000000"/>
      <w:sz w:val="28"/>
      <w:szCs w:val="28"/>
      <w:shd w:val="clear" w:color="auto" w:fil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5ADF8-BBBF-4DEE-8FBA-F84D215DC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AkitRf Pr</dc:creator>
  <cp:keywords/>
  <dc:description/>
  <cp:lastModifiedBy>AkitRf Pr</cp:lastModifiedBy>
  <cp:revision>2</cp:revision>
  <cp:lastPrinted>2023-02-16T17:17:00Z</cp:lastPrinted>
  <dcterms:created xsi:type="dcterms:W3CDTF">2023-02-27T13:32:00Z</dcterms:created>
  <dcterms:modified xsi:type="dcterms:W3CDTF">2023-02-27T13:32:00Z</dcterms:modified>
</cp:coreProperties>
</file>